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CES Edinburgh —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54 Manor Place, Edinburgh, UK, </w:t>
      </w:r>
      <w:r w:rsidR="00D454CF">
        <w:rPr>
          <w:rFonts w:ascii="Gotham Book" w:hAnsi="Gotham Book"/>
          <w:lang w:val="en-US"/>
        </w:rPr>
        <w:t>from</w:t>
      </w:r>
      <w:r w:rsidRPr="00A87164">
        <w:rPr>
          <w:rFonts w:ascii="Gotham Book" w:hAnsi="Gotham Book"/>
          <w:lang w:val="en-US"/>
        </w:rPr>
        <w:t xml:space="preserve"> 12 </w:t>
      </w:r>
      <w:r w:rsidR="00D454CF">
        <w:rPr>
          <w:rFonts w:ascii="Gotham Book" w:hAnsi="Gotham Book"/>
          <w:lang w:val="en-US"/>
        </w:rPr>
        <w:t>to</w:t>
      </w:r>
      <w:r w:rsidRPr="00A87164">
        <w:rPr>
          <w:rFonts w:ascii="Gotham Book" w:hAnsi="Gotham Book"/>
          <w:lang w:val="en-US"/>
        </w:rPr>
        <w:t xml:space="preserve"> 80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Host family</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Twin</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CES English Centre - an opportunity to learn a language with native speakers, live with real Scots and travel a lot. Edinburgh is a medieval city with a huge university, pointed churches and cathedrals. It holds the title of capital of the Scottish kingdom. The centre is occupied by James Gillespie's High School just south of Edinburgh Castle. There is a large park nearby with views of the majestic city. The best cafes and sandwich shops in town are within a 5-minute walk away.</w:t>
            </w:r>
          </w:p>
          <w:p>
            <w:r>
              <w:t xml:space="preserve">The school has classrooms, playgrounds, outdoor and indoor dining areas. After the lessons kids go for walks around Edinburgh or participate in creative activities. The programme includes a history show in Edinburgh Dungeon and a visit to the extinct volcano of Arthur's Throne. Pupils have an interactive science museum and a weekend in Glasgow. Evenings are spent in discos, national dances and time with a Scottish family. This helps you to understand and become a part of the country's traditions and feel at home. </w:t>
            </w:r>
          </w:p>
          <w:p>
            <w:r>
              <w:t xml:space="preserve">Children stay with host families. They live an average of 30-40 minutes away by train. There are no more than 4 students in one host family. The rooms are for two children. Breakfast and dinner are served by the family and lunch is prepared at school.</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Modern British high school venue</w:t>
            </w:r>
          </w:p>
          <w:p>
            <w:pPr>
              <w:pStyle w:val="ListParagraph"/>
              <w:numPr>
                <w:ilvl w:val="0"/>
                <w:numId w:val="1"/>
              </w:numPr>
              <w:rPr/>
            </w:pPr>
            <w:r>
              <w:rPr/>
              <w:t xml:space="preserve">Central Edinburgh location</w:t>
            </w:r>
          </w:p>
          <w:p>
            <w:pPr>
              <w:pStyle w:val="ListParagraph"/>
              <w:numPr>
                <w:ilvl w:val="0"/>
                <w:numId w:val="1"/>
              </w:numPr>
              <w:rPr/>
            </w:pPr>
            <w:r>
              <w:rPr/>
              <w:t xml:space="preserve">City-based cultural programme</w:t>
            </w:r>
          </w:p>
          <w:p>
            <w:pPr>
              <w:pStyle w:val="ListParagraph"/>
              <w:numPr>
                <w:ilvl w:val="0"/>
                <w:numId w:val="1"/>
              </w:numPr>
              <w:rPr/>
            </w:pPr>
            <w:r>
              <w:rPr/>
              <w:t xml:space="preserve">Homestay and residential accommodation available</w:t>
            </w:r>
          </w:p>
          <w:p>
            <w:pPr>
              <w:pStyle w:val="ListParagraph"/>
              <w:numPr>
                <w:ilvl w:val="0"/>
                <w:numId w:val="1"/>
              </w:numPr>
              <w:rPr/>
            </w:pPr>
            <w:r>
              <w:rPr/>
              <w:t xml:space="preserve">15 minute walk to the city centre</w:t>
            </w:r>
          </w:p>
          <w:p>
            <w:r>
              <w:t xml:space="preserve"> </w:t>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Up to 12 bright and spacious classrooms</w:t>
            </w:r>
          </w:p>
          <w:p>
            <w:pPr>
              <w:pStyle w:val="ListParagraph"/>
              <w:numPr>
                <w:ilvl w:val="0"/>
                <w:numId w:val="2"/>
              </w:numPr>
              <w:rPr/>
            </w:pPr>
            <w:r>
              <w:rPr/>
              <w:t xml:space="preserve">Internal and external dining areas</w:t>
            </w:r>
          </w:p>
          <w:p>
            <w:pPr>
              <w:pStyle w:val="ListParagraph"/>
              <w:numPr>
                <w:ilvl w:val="0"/>
                <w:numId w:val="2"/>
              </w:numPr>
              <w:rPr/>
            </w:pPr>
            <w:r>
              <w:rPr/>
              <w:t xml:space="preserve">Computer access for Group Leaders</w:t>
            </w:r>
          </w:p>
          <w:p>
            <w:pPr>
              <w:pStyle w:val="ListParagraph"/>
              <w:numPr>
                <w:ilvl w:val="0"/>
                <w:numId w:val="2"/>
              </w:numPr>
              <w:rPr/>
            </w:pPr>
            <w:r>
              <w:rPr/>
              <w:t xml:space="preserve">Cafeteria area</w:t>
            </w:r>
          </w:p>
          <w:p>
            <w:pPr>
              <w:pStyle w:val="ListParagraph"/>
              <w:numPr>
                <w:ilvl w:val="0"/>
                <w:numId w:val="2"/>
              </w:numPr>
              <w:rPr/>
            </w:pPr>
            <w:r>
              <w:rPr/>
              <w:t xml:space="preserve">Large social space</w:t>
            </w:r>
          </w:p>
          <w:p>
            <w:r>
              <w:t xml:space="preserve"> </w:t>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t>
            </w:r>
          </w:p>
          <w:p>
            <w:r>
              <w:t xml:space="preserve"> </w:t>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3"/>
              </w:numPr>
              <w:rPr/>
            </w:pPr>
            <w:r>
              <w:rPr/>
              <w:t xml:space="preserve">Games</w:t>
            </w:r>
          </w:p>
          <w:p>
            <w:pPr>
              <w:pStyle w:val="ListParagraph"/>
              <w:numPr>
                <w:ilvl w:val="0"/>
                <w:numId w:val="3"/>
              </w:numPr>
              <w:rPr/>
            </w:pPr>
            <w:r>
              <w:rPr/>
              <w:t xml:space="preserve">Sport</w:t>
            </w:r>
          </w:p>
          <w:p>
            <w:pPr>
              <w:pStyle w:val="ListParagraph"/>
              <w:numPr>
                <w:ilvl w:val="0"/>
                <w:numId w:val="3"/>
              </w:numPr>
              <w:rPr/>
            </w:pPr>
            <w:r>
              <w:rPr/>
              <w:t xml:space="preserve">Excursions</w:t>
            </w:r>
          </w:p>
          <w:p>
            <w:r>
              <w:t xml:space="preserve"> </w:t>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4"/>
              </w:numPr>
              <w:rPr/>
            </w:pPr>
            <w:r>
              <w:rPr/>
              <w:t xml:space="preserve">20 lessons tuition per week in single nationality classes. Max 15 per class</w:t>
            </w:r>
          </w:p>
          <w:p>
            <w:pPr>
              <w:pStyle w:val="ListParagraph"/>
              <w:numPr>
                <w:ilvl w:val="0"/>
                <w:numId w:val="4"/>
              </w:numPr>
              <w:rPr/>
            </w:pPr>
            <w:r>
              <w:rPr/>
              <w:t xml:space="preserve">Full board twin room host family accommodation. 2 or 3 students per family. (FOR FULL</w:t>
            </w:r>
          </w:p>
          <w:p>
            <w:r>
              <w:t xml:space="preserve">BOARD PLEASE ADD £ 30 PER WEEK PER STUDENT)</w:t>
            </w:r>
          </w:p>
          <w:p>
            <w:pPr>
              <w:pStyle w:val="ListParagraph"/>
              <w:numPr>
                <w:ilvl w:val="0"/>
                <w:numId w:val="4"/>
              </w:numPr>
              <w:rPr/>
            </w:pPr>
            <w:r>
              <w:rPr/>
              <w:t xml:space="preserve">Transfers on arrival and departure from Dublin airport for Dublin. London Heathrow or</w:t>
            </w:r>
          </w:p>
          <w:p>
            <w:r>
              <w:t xml:space="preserve">Gatwick for Worthing. Leeds or Manchester for Leeds and Harrogate. Or Edinburgh for</w:t>
            </w:r>
          </w:p>
          <w:p>
            <w:r>
              <w:t xml:space="preserve">Edinburgh</w:t>
            </w:r>
          </w:p>
          <w:p>
            <w:pPr>
              <w:pStyle w:val="ListParagraph"/>
              <w:numPr>
                <w:ilvl w:val="0"/>
                <w:numId w:val="4"/>
              </w:numPr>
              <w:rPr/>
            </w:pPr>
            <w:r>
              <w:rPr/>
              <w:t xml:space="preserve">Level placement test</w:t>
            </w:r>
          </w:p>
          <w:p>
            <w:pPr>
              <w:pStyle w:val="ListParagraph"/>
              <w:numPr>
                <w:ilvl w:val="0"/>
                <w:numId w:val="4"/>
              </w:numPr>
              <w:rPr/>
            </w:pPr>
            <w:r>
              <w:rPr/>
              <w:t xml:space="preserve">Orientation tour</w:t>
            </w:r>
          </w:p>
          <w:p>
            <w:pPr>
              <w:pStyle w:val="ListParagraph"/>
              <w:numPr>
                <w:ilvl w:val="0"/>
                <w:numId w:val="4"/>
              </w:numPr>
              <w:rPr/>
            </w:pPr>
            <w:r>
              <w:rPr/>
              <w:t xml:space="preserve">Information packs</w:t>
            </w:r>
          </w:p>
          <w:p>
            <w:pPr>
              <w:pStyle w:val="ListParagraph"/>
              <w:numPr>
                <w:ilvl w:val="0"/>
                <w:numId w:val="4"/>
              </w:numPr>
              <w:rPr/>
            </w:pPr>
            <w:r>
              <w:rPr/>
              <w:t xml:space="preserve">Group leader information packs and CES bag</w:t>
            </w:r>
          </w:p>
          <w:p>
            <w:pPr>
              <w:pStyle w:val="ListParagraph"/>
              <w:numPr>
                <w:ilvl w:val="0"/>
                <w:numId w:val="4"/>
              </w:numPr>
              <w:rPr/>
            </w:pPr>
            <w:r>
              <w:rPr/>
              <w:t xml:space="preserve">Free book rental</w:t>
            </w:r>
          </w:p>
          <w:p>
            <w:pPr>
              <w:pStyle w:val="ListParagraph"/>
              <w:numPr>
                <w:ilvl w:val="0"/>
                <w:numId w:val="4"/>
              </w:numPr>
              <w:rPr/>
            </w:pPr>
            <w:r>
              <w:rPr/>
              <w:t xml:space="preserve">Certificate of attendance</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Эдинбург</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with homestay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Testing and induction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Orientation 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with homestay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Edinburgh Castle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Ghost tour (additional charge)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National Museum of Scotland</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with homestay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Arthur’s Seat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Traditional Scottish dancing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Portobello Beach</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Arthur’s Seat</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with homestay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Glasgow</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Glasgow</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Glasgow</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€1,151.57</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2020-03-22 - 2020-04-04</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Ponomareva Natalia, +7 (903) 274 90 51, ponomarevang.edu@yandex.ru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