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CES Leeds — language school in the UK</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9 Park Place, Leeds, UK, </w:t>
      </w:r>
      <w:r w:rsidR="00A32336">
        <w:rPr>
          <w:lang w:val="en-US"/>
        </w:rPr>
        <w:t>from</w:t>
      </w:r>
      <w:r w:rsidRPr="00A32336">
        <w:rPr>
          <w:lang w:val="en-US"/>
        </w:rPr>
        <w:t xml:space="preserve"> 12 </w:t>
      </w:r>
      <w:r w:rsidR="00A32336">
        <w:rPr>
          <w:lang w:val="en-US"/>
        </w:rPr>
        <w:t>to</w:t>
      </w:r>
      <w:r w:rsidRPr="00A32336">
        <w:rPr>
          <w:lang w:val="en-US"/>
        </w:rPr>
        <w:t xml:space="preserve"> 99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10</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Host family</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Twin</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Shared</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Lunch and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3</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2</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1</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CES Leeds English School is a beautiful four-storeyed Georgian-style building in the heart of Leeds. The city is famous for its compactness, parks and shopping facilities - every Briton has come here to shop at least once. The atmosphere in the centre is that of a Lords' residence, only newly refurbished. The school is accredited by the British Council, EAQUALS and the Independent Schools Inspectorate (ISI). It is a member of English UK and the International Association of Language Centres (IALC). The centre is three hours drive from London.</w:t>
            </w:r>
          </w:p>
          <w:p>
            <w:r>
              <w:t xml:space="preserve">The school is well equipped with spacious classrooms, a common lounge with drinks and snack machines, a computer room and cafeteria. Classes with native speakers are only part of the learning process. Every day there comes something new, useful and captivating for the children. Examples include dance workshops, bowling, sports coaching and excursions to Leeds museums and parks. At weekends kids take a trip to York castles, Manchester stadiums and Harrogate Spas. Once a week they can take their minds off their studies at discos. </w:t>
            </w:r>
          </w:p>
          <w:p>
            <w:r>
              <w:t xml:space="preserve">During the programme children live with a British family. This is an opportunity to get a better understanding of the country's culture and to learn what British people like for breakfast and how they spend their evenings. Families live 30-45 minutes away by car. There are 2-3 people in rooms with shared facilities and four people stay within a family. Meals are served three times a day.</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Leeds is a city big enough to have everything a city should have, but not too big to have the problems of a big city</w:t>
            </w:r>
          </w:p>
          <w:p>
            <w:pPr>
              <w:pStyle w:val="ListParagraph"/>
              <w:numPr>
                <w:ilvl w:val="0"/>
                <w:numId w:val="1"/>
              </w:numPr>
              <w:rPr/>
            </w:pPr>
            <w:r>
              <w:rPr/>
              <w:t xml:space="preserve">Great nightlife, plenty of cultural attractions, an excellent public transport infrastructure</w:t>
            </w:r>
          </w:p>
          <w:p>
            <w:pPr>
              <w:pStyle w:val="ListParagraph"/>
              <w:numPr>
                <w:ilvl w:val="0"/>
                <w:numId w:val="1"/>
              </w:numPr>
              <w:rPr/>
            </w:pPr>
            <w:r>
              <w:rPr/>
              <w:t xml:space="preserve">Friendly school team</w:t>
            </w:r>
          </w:p>
          <w:p>
            <w:pPr>
              <w:pStyle w:val="ListParagraph"/>
              <w:numPr>
                <w:ilvl w:val="0"/>
                <w:numId w:val="1"/>
              </w:numPr>
              <w:rPr/>
            </w:pPr>
            <w:r>
              <w:rPr/>
              <w:t xml:space="preserve">Family feel to the school</w:t>
            </w:r>
          </w:p>
          <w:p>
            <w:pPr>
              <w:pStyle w:val="ListParagraph"/>
              <w:numPr>
                <w:ilvl w:val="0"/>
                <w:numId w:val="1"/>
              </w:numPr>
              <w:rPr/>
            </w:pPr>
            <w:r>
              <w:rPr/>
              <w:t xml:space="preserve">Authentic city with famous northern hospitality</w:t>
            </w:r>
          </w:p>
          <w:p>
            <w:pPr>
              <w:pStyle w:val="ListParagraph"/>
              <w:numPr>
                <w:ilvl w:val="0"/>
                <w:numId w:val="1"/>
              </w:numPr>
              <w:rPr/>
            </w:pPr>
            <w:r>
              <w:rPr/>
              <w:t xml:space="preserve">School is busy year-round</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Classes</w:t>
            </w:r>
          </w:p>
          <w:p>
            <w:pPr>
              <w:pStyle w:val="ListParagraph"/>
              <w:numPr>
                <w:ilvl w:val="0"/>
                <w:numId w:val="2"/>
              </w:numPr>
              <w:rPr/>
            </w:pPr>
            <w:r>
              <w:rPr/>
              <w:t xml:space="preserve">Computer room</w:t>
            </w:r>
          </w:p>
          <w:p>
            <w:pPr>
              <w:pStyle w:val="ListParagraph"/>
              <w:numPr>
                <w:ilvl w:val="0"/>
                <w:numId w:val="2"/>
              </w:numPr>
              <w:rPr/>
            </w:pPr>
            <w:r>
              <w:rPr/>
              <w:t xml:space="preserve">Common area</w:t>
            </w:r>
          </w:p>
          <w:p>
            <w:pPr>
              <w:pStyle w:val="ListParagraph"/>
              <w:numPr>
                <w:ilvl w:val="0"/>
                <w:numId w:val="2"/>
              </w:numPr>
              <w:rPr/>
            </w:pPr>
            <w:r>
              <w:rPr/>
              <w:t xml:space="preserve">Cafeteria</w:t>
            </w:r>
          </w:p>
          <w:p>
            <w:pPr>
              <w:pStyle w:val="ListParagraph"/>
              <w:numPr>
                <w:ilvl w:val="0"/>
                <w:numId w:val="2"/>
              </w:numPr>
              <w:rPr/>
            </w:pPr>
            <w:r>
              <w:rPr/>
              <w:t xml:space="preserve">Arts and crafts workshops</w:t>
            </w:r>
          </w:p>
          <w:p>
            <w:pPr>
              <w:pStyle w:val="ListParagraph"/>
              <w:numPr>
                <w:ilvl w:val="0"/>
                <w:numId w:val="2"/>
              </w:numPr>
              <w:rPr/>
            </w:pPr>
            <w:r>
              <w:rPr/>
              <w:t xml:space="preserve">Café patio</w:t>
            </w:r>
          </w:p>
          <w:p>
            <w:pPr>
              <w:pStyle w:val="ListParagraph"/>
              <w:numPr>
                <w:ilvl w:val="0"/>
                <w:numId w:val="2"/>
              </w:numPr>
              <w:rPr/>
            </w:pPr>
            <w:r>
              <w:rPr/>
              <w:t xml:space="preserve">Sports/dance hall and patio</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5-aside football most Fridays</w:t>
            </w:r>
          </w:p>
          <w:p>
            <w:pPr>
              <w:pStyle w:val="ListParagraph"/>
              <w:numPr>
                <w:ilvl w:val="0"/>
                <w:numId w:val="3"/>
              </w:numPr>
              <w:rPr/>
            </w:pPr>
            <w:r>
              <w:rPr/>
              <w:t xml:space="preserve">University sports club </w:t>
            </w:r>
          </w:p>
          <w:p>
            <w:pPr>
              <w:pStyle w:val="ListParagraph"/>
              <w:numPr>
                <w:ilvl w:val="0"/>
                <w:numId w:val="3"/>
              </w:numPr>
              <w:rPr/>
            </w:pPr>
            <w:r>
              <w:rPr/>
              <w:t xml:space="preserve">lots of city -based gyms</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Bowling</w:t>
            </w:r>
          </w:p>
          <w:p>
            <w:pPr>
              <w:pStyle w:val="ListParagraph"/>
              <w:numPr>
                <w:ilvl w:val="0"/>
                <w:numId w:val="4"/>
              </w:numPr>
              <w:rPr/>
            </w:pPr>
            <w:r>
              <w:rPr/>
              <w:t xml:space="preserve">Disco</w:t>
            </w:r>
          </w:p>
          <w:p>
            <w:pPr>
              <w:pStyle w:val="ListParagraph"/>
              <w:numPr>
                <w:ilvl w:val="0"/>
                <w:numId w:val="4"/>
              </w:numPr>
              <w:rPr/>
            </w:pPr>
            <w:r>
              <w:rPr/>
              <w:t xml:space="preserve">Excursion</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The school organises summer and off-season English camps. The language programme consists of 15 hours a week. Pupils are taught in groups according to their language level, with a maximum of 15 pupils per class. The lessons take place in the morning, from 9.30 to 12.45. Classes focus on developing their language skills, with an emphasis on speaking and listening. All levels are available.</w:t>
            </w:r>
          </w:p>
          <w:p>
            <w:r>
              <w:t xml:space="preserve"/>
            </w:r>
          </w:p>
          <w:p>
            <w:pPr>
              <w:pStyle w:val="ListParagraph"/>
              <w:numPr>
                <w:ilvl w:val="0"/>
                <w:numId w:val="5"/>
              </w:numPr>
              <w:rPr/>
            </w:pPr>
            <w:r>
              <w:rPr/>
              <w:t xml:space="preserve">20 lessons per week. Max 15 students per class </w:t>
            </w:r>
          </w:p>
          <w:p>
            <w:pPr>
              <w:pStyle w:val="ListParagraph"/>
              <w:numPr>
                <w:ilvl w:val="0"/>
                <w:numId w:val="5"/>
              </w:numPr>
              <w:rPr/>
            </w:pPr>
            <w:r>
              <w:rPr/>
              <w:t xml:space="preserve">Double rooms in host-family with three meals per day</w:t>
            </w:r>
          </w:p>
          <w:p>
            <w:pPr>
              <w:pStyle w:val="ListParagraph"/>
              <w:numPr>
                <w:ilvl w:val="0"/>
                <w:numId w:val="5"/>
              </w:numPr>
              <w:rPr/>
            </w:pPr>
            <w:r>
              <w:rPr/>
              <w:t xml:space="preserve">Excursions</w:t>
            </w:r>
          </w:p>
          <w:p>
            <w:pPr>
              <w:pStyle w:val="ListParagraph"/>
              <w:numPr>
                <w:ilvl w:val="0"/>
                <w:numId w:val="5"/>
              </w:numPr>
              <w:rPr/>
            </w:pPr>
            <w:r>
              <w:rPr/>
              <w:t xml:space="preserve">Transfer </w:t>
            </w:r>
          </w:p>
          <w:p>
            <w:pPr>
              <w:pStyle w:val="ListParagraph"/>
              <w:numPr>
                <w:ilvl w:val="0"/>
                <w:numId w:val="5"/>
              </w:numPr>
              <w:rPr/>
            </w:pPr>
            <w:r>
              <w:rPr/>
              <w:t xml:space="preserve">Language test</w:t>
            </w:r>
          </w:p>
          <w:p>
            <w:pPr>
              <w:pStyle w:val="ListParagraph"/>
              <w:numPr>
                <w:ilvl w:val="0"/>
                <w:numId w:val="5"/>
              </w:numPr>
              <w:rPr/>
            </w:pPr>
            <w:r>
              <w:rPr/>
              <w:t xml:space="preserve">Introduction tour </w:t>
            </w:r>
          </w:p>
          <w:p>
            <w:pPr>
              <w:pStyle w:val="ListParagraph"/>
              <w:numPr>
                <w:ilvl w:val="0"/>
                <w:numId w:val="5"/>
              </w:numPr>
              <w:rPr/>
            </w:pPr>
            <w:r>
              <w:rPr/>
              <w:t xml:space="preserve">Information package </w:t>
            </w:r>
          </w:p>
          <w:p>
            <w:pPr>
              <w:pStyle w:val="ListParagraph"/>
              <w:numPr>
                <w:ilvl w:val="0"/>
                <w:numId w:val="5"/>
              </w:numPr>
              <w:rPr/>
            </w:pPr>
            <w:r>
              <w:rPr/>
              <w:t xml:space="preserve">Leadership package</w:t>
            </w:r>
          </w:p>
          <w:p>
            <w:pPr>
              <w:pStyle w:val="ListParagraph"/>
              <w:numPr>
                <w:ilvl w:val="0"/>
                <w:numId w:val="5"/>
              </w:numPr>
              <w:rPr/>
            </w:pPr>
            <w:r>
              <w:rPr/>
              <w:t xml:space="preserve">Free books </w:t>
            </w:r>
          </w:p>
          <w:p>
            <w:pPr>
              <w:pStyle w:val="ListParagraph"/>
              <w:numPr>
                <w:ilvl w:val="0"/>
                <w:numId w:val="5"/>
              </w:numPr>
              <w:rPr/>
            </w:pPr>
            <w:r>
              <w:rPr/>
              <w:t xml:space="preserve">Certificate </w:t>
            </w:r>
          </w:p>
          <w:p>
            <w:pPr>
              <w:pStyle w:val="ListParagraph"/>
              <w:numPr>
                <w:ilvl w:val="0"/>
                <w:numId w:val="5"/>
              </w:numPr>
              <w:rPr/>
            </w:pPr>
            <w:r>
              <w:rPr/>
              <w:t xml:space="preserve">Complimentary leader accommodation</w:t>
            </w:r>
          </w:p>
          <w:p>
            <w:pPr>
              <w:pStyle w:val="ListParagraph"/>
              <w:numPr>
                <w:ilvl w:val="0"/>
                <w:numId w:val="5"/>
              </w:numPr>
              <w:rPr/>
            </w:pPr>
            <w:r>
              <w:rPr/>
              <w:t xml:space="preserve">Health insurance</w:t>
            </w:r>
          </w:p>
          <w:p>
            <w:pPr>
              <w:pStyle w:val="ListParagraph"/>
              <w:numPr>
                <w:ilvl w:val="0"/>
                <w:numId w:val="5"/>
              </w:numPr>
              <w:rPr/>
            </w:pPr>
            <w:r>
              <w:rPr/>
              <w:t xml:space="preserve">Bank charges</w:t>
            </w:r>
          </w:p>
          <w:p>
            <w:pPr>
              <w:pStyle w:val="ListParagraph"/>
              <w:numPr>
                <w:ilvl w:val="0"/>
                <w:numId w:val="5"/>
              </w:numPr>
              <w:rPr/>
            </w:pPr>
            <w:r>
              <w:rPr/>
              <w:t xml:space="preserve">Travel Class travel services</w:t>
            </w:r>
          </w:p>
          <w:p>
            <w:pPr>
              <w:pStyle w:val="ListParagraph"/>
              <w:numPr>
                <w:ilvl w:val="0"/>
                <w:numId w:val="5"/>
              </w:numPr>
              <w:rPr/>
            </w:pPr>
            <w:r>
              <w:rPr/>
              <w:t xml:space="preserve">Visa processing including translation of documents</w:t>
            </w:r>
          </w:p>
          <w:p>
            <w:r>
              <w:t xml:space="preserve">Not included:</w:t>
            </w:r>
          </w:p>
          <w:p>
            <w:r>
              <w:t xml:space="preserve"/>
            </w:r>
          </w:p>
          <w:p>
            <w:pPr>
              <w:pStyle w:val="ListParagraph"/>
              <w:numPr>
                <w:ilvl w:val="0"/>
                <w:numId w:val="6"/>
              </w:numPr>
              <w:rPr/>
            </w:pPr>
            <w:r>
              <w:rPr/>
              <w:t xml:space="preserve">Pocket money</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Манчестер</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Orinetation tour</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Family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Museum</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Family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Tropical world excursion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Family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Bowling</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Family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Sports centre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Junior disco</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York excursion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York Excursion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Family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Family</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Family</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Family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8</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Coubtry walk</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Family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9</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Sport activities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Family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10</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Trip to Harrogate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Family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Sport activities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Family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Galleries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Disco</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Trip to Manchester</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Trip to Manchester</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Trip to Manchester</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Departure</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