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Irish College of English Glenstal Abbey — summer school in Ireland</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Glenstal Abbey, County Limerick, Ireland, </w:t>
      </w:r>
      <w:r w:rsidR="00A32336">
        <w:rPr>
          <w:lang w:val="en-US"/>
        </w:rPr>
        <w:t>from</w:t>
      </w:r>
      <w:r w:rsidRPr="00A32336">
        <w:rPr>
          <w:lang w:val="en-US"/>
        </w:rPr>
        <w:t xml:space="preserve"> 11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Résidence</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Multi-bedded</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5</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r>
              <w:rPr>
                <w:b/>
              </w:rPr>
              <w:t xml:space="preserve">Experience Life at Ireland’s Prestigious Glenstal Abbey</w:t>
            </w:r>
            <w:r>
              <w:rPr/>
              <w:t xml:space="preserve"/>
            </w:r>
          </w:p>
          <w:p>
            <w:r>
              <w:t xml:space="preserve">Glenstal Abbey, one of Ireland’s most renowned residential boarding schools, offers an unforgettable summer experience for students looking to immerse themselves in a truly unique environment.</w:t>
            </w:r>
          </w:p>
          <w:p>
            <w:r>
              <w:t xml:space="preserve">At our International Junior Summer Camp, students don’t just learn English—they experience life in a historic Irish boarding school. They develop essential life skills, build confidence, and gain independence in a setting that encourages personal growth and respect.</w:t>
            </w:r>
          </w:p>
          <w:p>
            <w:r>
              <w:t xml:space="preserve">With engaging lessons, exciting activities, and a supportive atmosphere, every day at Glenstal Abbey presents new challenges and opportunities. This is more than just a summer camp—it’s a transformative experience that will stay with students for a lifetime.</w:t>
            </w:r>
          </w:p>
          <w:p>
            <w:r>
              <w:t xml:space="preserve"> </w:t>
            </w:r>
          </w:p>
          <w:p>
            <w:r>
              <w:t xml:space="preserve"/>
            </w:r>
            <w:r>
              <w:rPr>
                <w:b/>
              </w:rPr>
              <w:t xml:space="preserve">Tuition at Glenstal Abbey Summer Camp</w:t>
            </w:r>
            <w:r>
              <w:rPr/>
              <w:t xml:space="preserve">Our </w:t>
            </w:r>
            <w:r>
              <w:rPr>
                <w:b/>
              </w:rPr>
              <w:t xml:space="preserve">Junior Syllabus</w:t>
            </w:r>
            <w:r>
              <w:rPr/>
              <w:t xml:space="preserve"> is specially designed to help students build confidence and make real progress in English. We focus on using authentic materials and creating an immersive learning environment where students </w:t>
            </w:r>
            <w:r>
              <w:rPr>
                <w:b/>
              </w:rPr>
              <w:t xml:space="preserve">live the language, not just learn it</w:t>
            </w:r>
            <w:r>
              <w:rPr/>
              <w:t xml:space="preserve">.</w:t>
            </w:r>
          </w:p>
          <w:p>
            <w:r>
              <w:t xml:space="preserve"/>
            </w:r>
            <w:r>
              <w:rPr>
                <w:b/>
              </w:rPr>
              <w:t xml:space="preserve">Class Structure:</w:t>
            </w:r>
            <w:r>
              <w:rPr/>
              <w:t xml:space="preserve"/>
            </w:r>
          </w:p>
          <w:p>
            <w:r>
              <w:t xml:space="preserve"/>
            </w:r>
          </w:p>
          <w:p>
            <w:pPr>
              <w:pStyle w:val="ListParagraph"/>
              <w:numPr>
                <w:ilvl w:val="0"/>
                <w:numId w:val="1"/>
              </w:numPr>
              <w:rPr/>
            </w:pPr>
            <w:r>
              <w:rPr/>
              <w:t xml:space="preserve"/>
            </w:r>
            <w:r>
              <w:rPr>
                <w:b/>
              </w:rPr>
              <w:t xml:space="preserve">Hours:</w:t>
            </w:r>
            <w:r>
              <w:rPr/>
              <w:t xml:space="preserve"> 15 hours of tuition per week</w:t>
            </w:r>
          </w:p>
          <w:p>
            <w:pPr>
              <w:pStyle w:val="ListParagraph"/>
              <w:numPr>
                <w:ilvl w:val="0"/>
                <w:numId w:val="1"/>
              </w:numPr>
              <w:rPr/>
            </w:pPr>
            <w:r>
              <w:rPr/>
              <w:t xml:space="preserve"/>
            </w:r>
            <w:r>
              <w:rPr>
                <w:b/>
              </w:rPr>
              <w:t xml:space="preserve">Schedule:</w:t>
            </w:r>
            <w:r>
              <w:rPr/>
              <w:t xml:space="preserve"> Monday to Friday, 9:15 AM – 12:30 PM (with a 15-minute break)</w:t>
            </w:r>
          </w:p>
          <w:p>
            <w:pPr>
              <w:pStyle w:val="ListParagraph"/>
              <w:numPr>
                <w:ilvl w:val="0"/>
                <w:numId w:val="1"/>
              </w:numPr>
              <w:rPr/>
            </w:pPr>
            <w:r>
              <w:rPr/>
              <w:t xml:space="preserve"/>
            </w:r>
            <w:r>
              <w:rPr>
                <w:b/>
              </w:rPr>
              <w:t xml:space="preserve">Class Size:</w:t>
            </w:r>
            <w:r>
              <w:rPr/>
              <w:t xml:space="preserve"> Maximum of 15 students per class</w:t>
            </w:r>
          </w:p>
          <w:p>
            <w:pPr>
              <w:pStyle w:val="ListParagraph"/>
              <w:numPr>
                <w:ilvl w:val="0"/>
                <w:numId w:val="1"/>
              </w:numPr>
              <w:rPr/>
            </w:pPr>
            <w:r>
              <w:rPr/>
              <w:t xml:space="preserve"/>
            </w:r>
            <w:r>
              <w:rPr>
                <w:b/>
              </w:rPr>
              <w:t xml:space="preserve">Levels:</w:t>
            </w:r>
            <w:r>
              <w:rPr/>
              <w:t xml:space="preserve"> Open to all, from beginner to advanced</w:t>
            </w:r>
          </w:p>
          <w:p>
            <w:r>
              <w:t xml:space="preserve"/>
            </w:r>
            <w:r>
              <w:rPr>
                <w:b/>
              </w:rPr>
              <w:t xml:space="preserve">Intercultural Irish Teenage Programme</w:t>
            </w:r>
            <w:r>
              <w:rPr/>
              <w:t xml:space="preserve">To enhance both language learning and cultural exchange, we offer the </w:t>
            </w:r>
            <w:r>
              <w:rPr>
                <w:b/>
              </w:rPr>
              <w:t xml:space="preserve">Intercultural Teenage Programme</w:t>
            </w:r>
            <w:r>
              <w:rPr/>
              <w:t xml:space="preserve">. Each week, Irish teenagers join our classes, leading activities alongside the teacher. This unique experience helps international students connect with their Irish peers, making learning more engaging and fostering meaningful friendships.</w:t>
            </w:r>
          </w:p>
          <w:p>
            <w:r>
              <w:t xml:space="preserve"/>
            </w:r>
            <w:r>
              <w:rPr>
                <w:b/>
              </w:rPr>
              <w:t xml:space="preserve">Student Progress &amp; Certification</w:t>
            </w:r>
            <w:r>
              <w:rPr/>
              <w:t xml:space="preserve">At the end of the course, each student receives:</w:t>
            </w:r>
            <w:r>
              <w:rPr>
                <w:b/>
              </w:rPr>
              <w:t xml:space="preserve"> data-start="1053" data-end="1056" /&gt;- A </w:t>
            </w:r>
            <w:r>
              <w:rPr>
                <w:b/>
                <w:b/>
              </w:rPr>
              <w:t xml:space="preserve">Certificate of Attendance and Attainment</w:t>
            </w:r>
            <w:r>
              <w:rPr>
                <w:b/>
              </w:rPr>
              <w:t xml:space="preserve"/>
            </w:r>
            <w:r>
              <w:rPr>
                <w:b/>
                <w:b/>
              </w:rPr>
              <w:t xml:space="preserve"> data-start="1104" data-end="1107" /&gt;- A </w:t>
            </w:r>
            <w:r>
              <w:rPr>
                <w:b/>
                <w:b/>
                <w:b/>
              </w:rPr>
              <w:t xml:space="preserve">personalized, handwritten teacher report</w:t>
            </w:r>
            <w:r>
              <w:rPr>
                <w:b/>
              </w:rPr>
              <w:t xml:space="preserve"> detailing their progress and achievements</w:t>
            </w:r>
          </w:p>
          <w:p>
            <w:r>
              <w:t xml:space="preserve">This is more than just an English course—it’s a chance for students to grow, gain confidence, and experience Ireland in a truly immersive way.</w:t>
            </w:r>
          </w:p>
          <w:p>
            <w:r>
              <w:t xml:space="preserve"> </w:t>
            </w:r>
          </w:p>
          <w:p>
            <w:r>
              <w:t xml:space="preserve"/>
            </w:r>
            <w:r>
              <w:rPr>
                <w:b/>
                <w:b/>
              </w:rPr>
              <w:t xml:space="preserve">Residential Accommodation</w:t>
            </w:r>
            <w:r>
              <w:rPr>
                <w:b/>
              </w:rPr>
              <w:t xml:space="preserve">Students stay </w:t>
            </w:r>
            <w:r>
              <w:rPr>
                <w:b/>
                <w:b/>
              </w:rPr>
              <w:t xml:space="preserve">on campus</w:t>
            </w:r>
            <w:r>
              <w:rPr>
                <w:b/>
              </w:rPr>
              <w:t xml:space="preserve"> at Glenstal Abbey, fully immersing themselves in the atmosphere of this historic boarding school. Accommodation is designed to be comfortable and sociable, with students of the same age and gender staying together while enjoying a mix of nationalities to encourage cultural exchange.</w:t>
            </w:r>
          </w:p>
          <w:p>
            <w:r>
              <w:t xml:space="preserve"/>
            </w:r>
          </w:p>
          <w:p>
            <w:pPr>
              <w:pStyle w:val="ListParagraph"/>
              <w:numPr>
                <w:ilvl w:val="0"/>
                <w:numId w:val="2"/>
              </w:numPr>
              <w:rPr/>
            </w:pPr>
            <w:r>
              <w:rPr/>
              <w:t xml:space="preserve"/>
            </w:r>
            <w:r>
              <w:rPr>
                <w:b/>
                <w:b/>
              </w:rPr>
              <w:t xml:space="preserve">Room sizes:</w:t>
            </w:r>
            <w:r>
              <w:rPr>
                <w:b/>
              </w:rPr>
              <w:t xml:space="preserve"> 2 to 8 students per room</w:t>
            </w:r>
          </w:p>
          <w:p>
            <w:pPr>
              <w:pStyle w:val="ListParagraph"/>
              <w:numPr>
                <w:ilvl w:val="0"/>
                <w:numId w:val="2"/>
              </w:numPr>
              <w:rPr/>
            </w:pPr>
            <w:r>
              <w:rPr/>
              <w:t xml:space="preserve"/>
            </w:r>
            <w:r>
              <w:rPr>
                <w:b/>
                <w:b/>
              </w:rPr>
              <w:t xml:space="preserve">Facilities:</w:t>
            </w:r>
            <w:r>
              <w:rPr>
                <w:b/>
              </w:rPr>
              <w:t xml:space="preserve"> Toilets and showers located nearby</w:t>
            </w:r>
          </w:p>
          <w:p>
            <w:pPr>
              <w:pStyle w:val="ListParagraph"/>
              <w:numPr>
                <w:ilvl w:val="0"/>
                <w:numId w:val="2"/>
              </w:numPr>
              <w:rPr/>
            </w:pPr>
            <w:r>
              <w:rPr/>
              <w:t xml:space="preserve"/>
            </w:r>
            <w:r>
              <w:rPr>
                <w:b/>
                <w:b/>
              </w:rPr>
              <w:t xml:space="preserve">Laundry:</w:t>
            </w:r>
            <w:r>
              <w:rPr>
                <w:b/>
              </w:rPr>
              <w:t xml:space="preserve"> Weekly laundry service included</w:t>
            </w:r>
          </w:p>
          <w:p>
            <w:r>
              <w:t xml:space="preserve">This setup allows students to experience the true essence of life at an Irish boarding school while making new friends from around the world.</w:t>
            </w:r>
          </w:p>
          <w:p>
            <w:r>
              <w:t xml:space="preserve"/>
            </w:r>
            <w:r>
              <w:rPr>
                <w:b/>
                <w:b/>
              </w:rPr>
              <w:t xml:space="preserve">Meals &amp; Dining</w:t>
            </w:r>
            <w:r>
              <w:rPr>
                <w:b/>
              </w:rPr>
              <w:t xml:space="preserve">One of the highlights of the Glenstal Abbey experience is the </w:t>
            </w:r>
            <w:r>
              <w:rPr>
                <w:b/>
                <w:b/>
              </w:rPr>
              <w:t xml:space="preserve">excellent food</w:t>
            </w:r>
            <w:r>
              <w:rPr>
                <w:b/>
              </w:rPr>
              <w:t xml:space="preserve">. Our catering team provides a selection of </w:t>
            </w:r>
            <w:r>
              <w:rPr>
                <w:b/>
                <w:b/>
              </w:rPr>
              <w:t xml:space="preserve">hot meals for breakfast, lunch, and dinner</w:t>
            </w:r>
            <w:r>
              <w:rPr>
                <w:b/>
              </w:rPr>
              <w:t xml:space="preserve">, along with an evening snack. Meals are </w:t>
            </w:r>
            <w:r>
              <w:rPr>
                <w:b/>
                <w:b/>
              </w:rPr>
              <w:t xml:space="preserve">high-quality, locally sourced, and varied</w:t>
            </w:r>
            <w:r>
              <w:rPr>
                <w:b/>
              </w:rPr>
              <w:t xml:space="preserve"> to suit all tastes.</w:t>
            </w:r>
          </w:p>
          <w:p>
            <w:r>
              <w:t xml:space="preserve"/>
            </w:r>
          </w:p>
          <w:p>
            <w:pPr>
              <w:pStyle w:val="ListParagraph"/>
              <w:numPr>
                <w:ilvl w:val="0"/>
                <w:numId w:val="3"/>
              </w:numPr>
              <w:rPr/>
            </w:pPr>
            <w:r>
              <w:rPr/>
              <w:t xml:space="preserve"/>
            </w:r>
            <w:r>
              <w:rPr>
                <w:b/>
                <w:b/>
              </w:rPr>
              <w:t xml:space="preserve">Balanced and nutritious meals</w:t>
            </w:r>
            <w:r>
              <w:rPr>
                <w:b/>
              </w:rPr>
              <w:t xml:space="preserve"> served daily</w:t>
            </w:r>
          </w:p>
          <w:p>
            <w:pPr>
              <w:pStyle w:val="ListParagraph"/>
              <w:numPr>
                <w:ilvl w:val="0"/>
                <w:numId w:val="3"/>
              </w:numPr>
              <w:rPr/>
            </w:pPr>
            <w:r>
              <w:rPr/>
              <w:t xml:space="preserve"/>
            </w:r>
            <w:r>
              <w:rPr>
                <w:b/>
                <w:b/>
              </w:rPr>
              <w:t xml:space="preserve">Refillable water bottle</w:t>
            </w:r>
            <w:r>
              <w:rPr>
                <w:b/>
              </w:rPr>
              <w:t xml:space="preserve"> provided upon arrival</w:t>
            </w:r>
          </w:p>
          <w:p>
            <w:pPr>
              <w:pStyle w:val="ListParagraph"/>
              <w:numPr>
                <w:ilvl w:val="0"/>
                <w:numId w:val="3"/>
              </w:numPr>
              <w:rPr/>
            </w:pPr>
            <w:r>
              <w:rPr/>
              <w:t xml:space="preserve"/>
            </w:r>
            <w:r>
              <w:rPr>
                <w:b/>
                <w:b/>
              </w:rPr>
              <w:t xml:space="preserve">Special dietary requirements</w:t>
            </w:r>
            <w:r>
              <w:rPr>
                <w:b/>
              </w:rPr>
              <w:t xml:space="preserve"> catered for upon request</w:t>
            </w:r>
          </w:p>
          <w:p>
            <w:r>
              <w:t xml:space="preserve">From comfortable accommodation to delicious meals, everything is designed to ensure students feel at home while enjoying an authentic Irish boarding school experience.</w:t>
            </w:r>
          </w:p>
          <w:p>
            <w:r>
              <w:t xml:space="preserve"> </w:t>
            </w:r>
            <w:r>
              <w:rPr>
                <w:b/>
                <w:b/>
              </w:rPr>
              <w:t xml:space="preserve">Exciting Activities &amp; Cultural Excursions</w:t>
            </w:r>
            <w:r>
              <w:rPr>
                <w:b/>
              </w:rPr>
              <w:t xml:space="preserve"/>
            </w:r>
            <w:r>
              <w:rPr>
                <w:b/>
                <w:b/>
              </w:rPr>
              <w:t xml:space="preserve">Weekday Activities</w:t>
            </w:r>
            <w:r>
              <w:rPr>
                <w:b/>
              </w:rPr>
              <w:t xml:space="preserve">Our students enjoy a </w:t>
            </w:r>
            <w:r>
              <w:rPr>
                <w:b/>
                <w:b/>
              </w:rPr>
              <w:t xml:space="preserve">full schedule of activities and excursions</w:t>
            </w:r>
            <w:r>
              <w:rPr>
                <w:b/>
              </w:rPr>
              <w:t xml:space="preserve">, ensuring an exciting and enriching experience in Ireland. We believe that residential students benefit most when they have plenty of opportunities to explore beyond the campus.</w:t>
            </w:r>
          </w:p>
          <w:p>
            <w:r>
              <w:t xml:space="preserve"/>
            </w:r>
          </w:p>
          <w:p>
            <w:pPr>
              <w:pStyle w:val="ListParagraph"/>
              <w:numPr>
                <w:ilvl w:val="0"/>
                <w:numId w:val="4"/>
              </w:numPr>
              <w:rPr/>
            </w:pPr>
            <w:r>
              <w:rPr/>
              <w:t xml:space="preserve"/>
            </w:r>
            <w:r>
              <w:rPr>
                <w:b/>
                <w:b/>
              </w:rPr>
              <w:t xml:space="preserve">Off-campus adventures:</w:t>
            </w:r>
            <w:r>
              <w:rPr>
                <w:b/>
              </w:rPr>
              <w:t xml:space="preserve"> Students take part in </w:t>
            </w:r>
            <w:r>
              <w:rPr>
                <w:b/>
                <w:b/>
              </w:rPr>
              <w:t xml:space="preserve">2–3 afternoon excursions per week</w:t>
            </w:r>
            <w:r>
              <w:rPr>
                <w:b/>
              </w:rPr>
              <w:t xml:space="preserve">, featuring a mix of cultural visits and adventure activities.</w:t>
            </w:r>
          </w:p>
          <w:p>
            <w:pPr>
              <w:pStyle w:val="ListParagraph"/>
              <w:numPr>
                <w:ilvl w:val="0"/>
                <w:numId w:val="4"/>
              </w:numPr>
              <w:rPr/>
            </w:pPr>
            <w:r>
              <w:rPr/>
              <w:t xml:space="preserve"/>
            </w:r>
            <w:r>
              <w:rPr>
                <w:b/>
                <w:b/>
              </w:rPr>
              <w:t xml:space="preserve">On-campus recreation:</w:t>
            </w:r>
            <w:r>
              <w:rPr>
                <w:b/>
              </w:rPr>
              <w:t xml:space="preserve"> A variety of </w:t>
            </w:r>
            <w:r>
              <w:rPr>
                <w:b/>
                <w:b/>
              </w:rPr>
              <w:t xml:space="preserve">sports and outdoor activities</w:t>
            </w:r>
            <w:r>
              <w:rPr>
                <w:b/>
              </w:rPr>
              <w:t xml:space="preserve"> are organized to keep students engaged and active.</w:t>
            </w:r>
          </w:p>
          <w:p>
            <w:pPr>
              <w:pStyle w:val="ListParagraph"/>
              <w:numPr>
                <w:ilvl w:val="0"/>
                <w:numId w:val="4"/>
              </w:numPr>
              <w:rPr/>
            </w:pPr>
            <w:r>
              <w:rPr/>
              <w:t xml:space="preserve"/>
            </w:r>
            <w:r>
              <w:rPr>
                <w:b/>
                <w:b/>
              </w:rPr>
              <w:t xml:space="preserve">Evening skills programme:</w:t>
            </w:r>
            <w:r>
              <w:rPr>
                <w:b/>
              </w:rPr>
              <w:t xml:space="preserve"> Students can take part in </w:t>
            </w:r>
            <w:r>
              <w:rPr>
                <w:b/>
                <w:b/>
              </w:rPr>
              <w:t xml:space="preserve">skill-building sessions, team challenges, and fun social events</w:t>
            </w:r>
            <w:r>
              <w:rPr>
                <w:b/>
              </w:rPr>
              <w:t xml:space="preserve"> to enhance their experience.</w:t>
            </w:r>
          </w:p>
          <w:p>
            <w:r>
              <w:t xml:space="preserve"/>
            </w:r>
            <w:r>
              <w:rPr>
                <w:b/>
                <w:b/>
              </w:rPr>
              <w:t xml:space="preserve">Full-Day Excursions</w:t>
            </w:r>
            <w:r>
              <w:rPr>
                <w:b/>
              </w:rPr>
              <w:t xml:space="preserve">Glenstal Abbey’s prime location in the scenic </w:t>
            </w:r>
            <w:r>
              <w:rPr>
                <w:b/>
                <w:b/>
              </w:rPr>
              <w:t xml:space="preserve">West of Ireland</w:t>
            </w:r>
            <w:r>
              <w:rPr>
                <w:b/>
              </w:rPr>
              <w:t xml:space="preserve"> allows students to explore some of the country’s most breathtaking landscapes. Each weekend, students set out on a </w:t>
            </w:r>
            <w:r>
              <w:rPr>
                <w:b/>
                <w:b/>
              </w:rPr>
              <w:t xml:space="preserve">full-day excursion</w:t>
            </w:r>
            <w:r>
              <w:rPr>
                <w:b/>
              </w:rPr>
              <w:t xml:space="preserve"> along the famous </w:t>
            </w:r>
            <w:r>
              <w:rPr>
                <w:b/>
                <w:b/>
              </w:rPr>
              <w:t xml:space="preserve">Wild Atlantic Way</w:t>
            </w:r>
            <w:r>
              <w:rPr>
                <w:b/>
              </w:rPr>
              <w:t xml:space="preserve">, visiting iconic destinations such as:</w:t>
            </w:r>
          </w:p>
          <w:p>
            <w:r>
              <w:t xml:space="preserve"/>
            </w:r>
          </w:p>
          <w:p>
            <w:pPr>
              <w:pStyle w:val="ListParagraph"/>
              <w:numPr>
                <w:ilvl w:val="0"/>
                <w:numId w:val="5"/>
              </w:numPr>
              <w:rPr/>
            </w:pPr>
            <w:r>
              <w:rPr/>
              <w:t xml:space="preserve"/>
            </w:r>
            <w:r>
              <w:rPr>
                <w:b/>
                <w:b/>
              </w:rPr>
              <w:t xml:space="preserve">Cliffs of Moher</w:t>
            </w:r>
            <w:r>
              <w:rPr>
                <w:b/>
              </w:rPr>
              <w:t xml:space="preserve"> – One of Ireland’s most stunning natural wonders</w:t>
            </w:r>
          </w:p>
          <w:p>
            <w:pPr>
              <w:pStyle w:val="ListParagraph"/>
              <w:numPr>
                <w:ilvl w:val="0"/>
                <w:numId w:val="5"/>
              </w:numPr>
              <w:rPr/>
            </w:pPr>
            <w:r>
              <w:rPr/>
              <w:t xml:space="preserve"/>
            </w:r>
            <w:r>
              <w:rPr>
                <w:b/>
                <w:b/>
              </w:rPr>
              <w:t xml:space="preserve">Dingle Peninsula</w:t>
            </w:r>
            <w:r>
              <w:rPr>
                <w:b/>
              </w:rPr>
              <w:t xml:space="preserve"> – A spectacular coastal drive with charming villages</w:t>
            </w:r>
          </w:p>
          <w:p>
            <w:pPr>
              <w:pStyle w:val="ListParagraph"/>
              <w:numPr>
                <w:ilvl w:val="0"/>
                <w:numId w:val="5"/>
              </w:numPr>
              <w:rPr/>
            </w:pPr>
            <w:r>
              <w:rPr/>
              <w:t xml:space="preserve"/>
            </w:r>
            <w:r>
              <w:rPr>
                <w:b/>
                <w:b/>
              </w:rPr>
              <w:t xml:space="preserve">Galway City</w:t>
            </w:r>
            <w:r>
              <w:rPr>
                <w:b/>
              </w:rPr>
              <w:t xml:space="preserve"> – A lively cultural hub with a rich history</w:t>
            </w:r>
          </w:p>
          <w:p>
            <w:pPr>
              <w:pStyle w:val="ListParagraph"/>
              <w:numPr>
                <w:ilvl w:val="0"/>
                <w:numId w:val="5"/>
              </w:numPr>
              <w:rPr/>
            </w:pPr>
            <w:r>
              <w:rPr/>
              <w:t xml:space="preserve"/>
            </w:r>
            <w:r>
              <w:rPr>
                <w:b/>
                <w:b/>
              </w:rPr>
              <w:t xml:space="preserve">Dublin City Centre</w:t>
            </w:r>
            <w:r>
              <w:rPr>
                <w:b/>
              </w:rPr>
              <w:t xml:space="preserve"> – The heart of Ireland’s capital, full of history and excitement</w:t>
            </w:r>
          </w:p>
          <w:p>
            <w:r>
              <w:t xml:space="preserve"/>
            </w:r>
            <w:r>
              <w:rPr>
                <w:b/>
                <w:b/>
              </w:rPr>
              <w:t xml:space="preserve">Relaxation &amp; Free Time</w:t>
            </w:r>
            <w:r>
              <w:rPr>
                <w:b/>
              </w:rPr>
              <w:t xml:space="preserve">Sundays are a time to unwind. Students stay on campus, where they can relax and take part in </w:t>
            </w:r>
            <w:r>
              <w:rPr>
                <w:b/>
                <w:b/>
              </w:rPr>
              <w:t xml:space="preserve">lighthearted activities</w:t>
            </w:r>
            <w:r>
              <w:rPr>
                <w:b/>
              </w:rPr>
              <w:t xml:space="preserve"> designed for fun and socializing.</w:t>
            </w:r>
          </w:p>
          <w:p>
            <w:r>
              <w:t xml:space="preserve"/>
            </w:r>
            <w:r>
              <w:rPr>
                <w:b/>
                <w:b/>
              </w:rPr>
              <w:t xml:space="preserve">Private Coach Transport</w:t>
            </w:r>
            <w:r>
              <w:rPr>
                <w:b/>
              </w:rPr>
              <w:t xml:space="preserve">All off-campus activities and excursions are conducted using </w:t>
            </w:r>
            <w:r>
              <w:rPr>
                <w:b/>
                <w:b/>
              </w:rPr>
              <w:t xml:space="preserve">private coach transport</w:t>
            </w:r>
            <w:r>
              <w:rPr>
                <w:b/>
              </w:rPr>
              <w:t xml:space="preserve">, ensuring a comfortable and safe journey for every student.</w:t>
            </w:r>
          </w:p>
          <w:p>
            <w:r>
              <w:t xml:space="preserve">With a perfect balance of adventure, learning, and relaxation, students at Glenstal Abbey experience </w:t>
            </w:r>
            <w:r>
              <w:rPr>
                <w:b/>
                <w:b/>
              </w:rPr>
              <w:t xml:space="preserve">the very best of Ireland</w:t>
            </w:r>
            <w:r>
              <w:rPr>
                <w:b/>
              </w:rPr>
              <w:t xml:space="preserve"> while making unforgettable memories.</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6"/>
              </w:numPr>
              <w:rPr/>
            </w:pPr>
            <w:r>
              <w:rPr/>
              <w:t xml:space="preserve">Prestigious Historic Irish Boarding SchoolÂ </w:t>
            </w:r>
          </w:p>
          <w:p>
            <w:pPr>
              <w:pStyle w:val="ListParagraph"/>
              <w:numPr>
                <w:ilvl w:val="0"/>
                <w:numId w:val="6"/>
              </w:numPr>
              <w:rPr/>
            </w:pPr>
            <w:r>
              <w:rPr/>
              <w:t xml:space="preserve">Modern Beautiful Interior</w:t>
            </w:r>
          </w:p>
          <w:p>
            <w:pPr>
              <w:pStyle w:val="ListParagraph"/>
              <w:numPr>
                <w:ilvl w:val="0"/>
                <w:numId w:val="6"/>
              </w:numPr>
              <w:rPr/>
            </w:pPr>
            <w:r>
              <w:rPr/>
              <w:t xml:space="preserve">5 Afternoon activities and 1 Full Day trip</w:t>
            </w:r>
          </w:p>
          <w:p>
            <w:pPr>
              <w:pStyle w:val="ListParagraph"/>
              <w:numPr>
                <w:ilvl w:val="0"/>
                <w:numId w:val="6"/>
              </w:numPr>
              <w:rPr/>
            </w:pPr>
            <w:r>
              <w:rPr/>
              <w:t xml:space="preserve">Discover the Wild Atlantic Way</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7"/>
              </w:numPr>
              <w:rPr/>
            </w:pPr>
            <w:r>
              <w:rPr/>
              <w:t xml:space="preserve">Amazing Historic Building</w:t>
            </w:r>
          </w:p>
          <w:p>
            <w:pPr>
              <w:pStyle w:val="ListParagraph"/>
              <w:numPr>
                <w:ilvl w:val="0"/>
                <w:numId w:val="7"/>
              </w:numPr>
              <w:rPr/>
            </w:pPr>
            <w:r>
              <w:rPr/>
              <w:t xml:space="preserve">Modern Beautiful Interior</w:t>
            </w:r>
          </w:p>
          <w:p>
            <w:pPr>
              <w:pStyle w:val="ListParagraph"/>
              <w:numPr>
                <w:ilvl w:val="0"/>
                <w:numId w:val="7"/>
              </w:numPr>
              <w:rPr/>
            </w:pPr>
            <w:r>
              <w:rPr/>
              <w:t xml:space="preserve">Great Location to see the famous West of Ireland</w:t>
            </w:r>
          </w:p>
          <w:p>
            <w:pPr>
              <w:pStyle w:val="ListParagraph"/>
              <w:numPr>
                <w:ilvl w:val="0"/>
                <w:numId w:val="7"/>
              </w:numPr>
              <w:rPr/>
            </w:pPr>
            <w:r>
              <w:rPr/>
              <w:t xml:space="preserve">Sport Fields</w:t>
            </w:r>
          </w:p>
          <w:p>
            <w:pPr>
              <w:pStyle w:val="ListParagraph"/>
              <w:numPr>
                <w:ilvl w:val="0"/>
                <w:numId w:val="7"/>
              </w:numPr>
              <w:rPr/>
            </w:pPr>
            <w:r>
              <w:rPr/>
              <w:t xml:space="preserve">Indoor Sports Facilities</w:t>
            </w:r>
          </w:p>
          <w:p>
            <w:pPr>
              <w:pStyle w:val="ListParagraph"/>
              <w:numPr>
                <w:ilvl w:val="0"/>
                <w:numId w:val="7"/>
              </w:numPr>
              <w:rPr/>
            </w:pPr>
            <w:r>
              <w:rPr/>
              <w:t xml:space="preserve">Music Rooms</w:t>
            </w:r>
          </w:p>
          <w:p>
            <w:pPr>
              <w:pStyle w:val="ListParagraph"/>
              <w:numPr>
                <w:ilvl w:val="0"/>
                <w:numId w:val="7"/>
              </w:numPr>
              <w:rPr/>
            </w:pPr>
            <w:r>
              <w:rPr/>
              <w:t xml:space="preserve">Science Rooms</w:t>
            </w:r>
          </w:p>
          <w:p>
            <w:pPr>
              <w:pStyle w:val="ListParagraph"/>
              <w:numPr>
                <w:ilvl w:val="0"/>
                <w:numId w:val="7"/>
              </w:numPr>
              <w:rPr/>
            </w:pPr>
            <w:r>
              <w:rPr/>
              <w:t xml:space="preserve">Restaurant</w:t>
            </w:r>
          </w:p>
          <w:p>
            <w:pPr>
              <w:pStyle w:val="ListParagraph"/>
              <w:numPr>
                <w:ilvl w:val="0"/>
                <w:numId w:val="7"/>
              </w:numPr>
              <w:rPr/>
            </w:pPr>
            <w:r>
              <w:rPr/>
              <w:t xml:space="preserve">Free Wifi</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8"/>
              </w:numPr>
              <w:rPr/>
            </w:pPr>
            <w:r>
              <w:rPr/>
              <w:t xml:space="preserve">Tennis</w:t>
            </w:r>
          </w:p>
          <w:p>
            <w:pPr>
              <w:pStyle w:val="ListParagraph"/>
              <w:numPr>
                <w:ilvl w:val="0"/>
                <w:numId w:val="8"/>
              </w:numPr>
              <w:rPr/>
            </w:pPr>
            <w:r>
              <w:rPr/>
              <w:t xml:space="preserve">Golf </w:t>
            </w:r>
          </w:p>
          <w:p>
            <w:pPr>
              <w:pStyle w:val="ListParagraph"/>
              <w:numPr>
                <w:ilvl w:val="0"/>
                <w:numId w:val="8"/>
              </w:numPr>
              <w:rPr/>
            </w:pPr>
            <w:r>
              <w:rPr/>
              <w:t xml:space="preserve">Indoor Sports Hall</w:t>
            </w:r>
          </w:p>
          <w:p>
            <w:pPr>
              <w:pStyle w:val="ListParagraph"/>
              <w:numPr>
                <w:ilvl w:val="0"/>
                <w:numId w:val="8"/>
              </w:numPr>
              <w:rPr/>
            </w:pPr>
            <w:r>
              <w:rPr/>
              <w:t xml:space="preserve">Football Pitches</w:t>
            </w:r>
          </w:p>
          <w:p>
            <w:pPr>
              <w:pStyle w:val="ListParagraph"/>
              <w:numPr>
                <w:ilvl w:val="0"/>
                <w:numId w:val="8"/>
              </w:numPr>
              <w:rPr/>
            </w:pPr>
            <w:r>
              <w:rPr/>
              <w:t xml:space="preserve">Lake</w:t>
            </w:r>
          </w:p>
          <w:p>
            <w:pPr>
              <w:pStyle w:val="ListParagraph"/>
              <w:numPr>
                <w:ilvl w:val="0"/>
                <w:numId w:val="8"/>
              </w:numPr>
              <w:rPr/>
            </w:pPr>
            <w:r>
              <w:rPr/>
              <w:t xml:space="preserve">Table tennis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9"/>
              </w:numPr>
              <w:rPr/>
            </w:pPr>
            <w:r>
              <w:rPr/>
              <w:t xml:space="preserve">Kayak down the River Shannon</w:t>
            </w:r>
          </w:p>
          <w:p>
            <w:pPr>
              <w:pStyle w:val="ListParagraph"/>
              <w:numPr>
                <w:ilvl w:val="0"/>
                <w:numId w:val="9"/>
              </w:numPr>
              <w:rPr/>
            </w:pPr>
            <w:r>
              <w:rPr/>
              <w:t xml:space="preserve">Visit the Unesco Cliffs of Moher</w:t>
            </w:r>
          </w:p>
          <w:p>
            <w:pPr>
              <w:pStyle w:val="ListParagraph"/>
              <w:numPr>
                <w:ilvl w:val="0"/>
                <w:numId w:val="9"/>
              </w:numPr>
              <w:rPr/>
            </w:pPr>
            <w:r>
              <w:rPr/>
              <w:t xml:space="preserve">Great onsite activities including learning a skill</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r>
              <w:rPr>
                <w:b/>
              </w:rPr>
              <w:t xml:space="preserve">A Week at Glenstal Abbey – What’s Included</w:t>
            </w:r>
            <w:r>
              <w:rPr/>
              <w:t xml:space="preserve">Each week is designed to provide a </w:t>
            </w:r>
            <w:r>
              <w:rPr>
                <w:b/>
              </w:rPr>
              <w:t xml:space="preserve">perfect balance of learning, adventure, and fun</w:t>
            </w:r>
            <w:r>
              <w:rPr/>
              <w:t xml:space="preserve">. Students experience a structured yet exciting schedule that immerses them in Irish culture, language, and outdoor activities.</w:t>
            </w:r>
          </w:p>
          <w:p>
            <w:r>
              <w:t xml:space="preserve"/>
            </w:r>
          </w:p>
          <w:p>
            <w:pPr>
              <w:pStyle w:val="ListParagraph"/>
              <w:numPr>
                <w:ilvl w:val="0"/>
                <w:numId w:val="10"/>
              </w:numPr>
              <w:rPr/>
            </w:pPr>
            <w:r>
              <w:rPr/>
              <w:t xml:space="preserve"/>
            </w:r>
            <w:r>
              <w:rPr>
                <w:b/>
              </w:rPr>
              <w:t xml:space="preserve">15 hours of English tuition</w:t>
            </w:r>
            <w:r>
              <w:rPr/>
              <w:t xml:space="preserve"> (Monday – Friday, 9:15 AM – 12:30 PM)</w:t>
            </w:r>
          </w:p>
          <w:p>
            <w:pPr>
              <w:pStyle w:val="ListParagraph"/>
              <w:numPr>
                <w:ilvl w:val="0"/>
                <w:numId w:val="10"/>
              </w:numPr>
              <w:rPr/>
            </w:pPr>
            <w:r>
              <w:rPr/>
              <w:t xml:space="preserve"/>
            </w:r>
            <w:r>
              <w:rPr>
                <w:b/>
              </w:rPr>
              <w:t xml:space="preserve">Daily lunch break</w:t>
            </w:r>
            <w:r>
              <w:rPr/>
              <w:t xml:space="preserve"> (1:00 PM – 2:00 PM)</w:t>
            </w:r>
          </w:p>
          <w:p>
            <w:pPr>
              <w:pStyle w:val="ListParagraph"/>
              <w:numPr>
                <w:ilvl w:val="0"/>
                <w:numId w:val="10"/>
              </w:numPr>
              <w:rPr/>
            </w:pPr>
            <w:r>
              <w:rPr/>
              <w:t xml:space="preserve"/>
            </w:r>
            <w:r>
              <w:rPr>
                <w:b/>
              </w:rPr>
              <w:t xml:space="preserve">Five half-day activities</w:t>
            </w:r>
            <w:r>
              <w:rPr/>
              <w:t xml:space="preserve"> (Monday – Friday, 2:00 PM – 5:30 PM)</w:t>
            </w:r>
          </w:p>
          <w:p>
            <w:pPr>
              <w:pStyle w:val="ListParagraph"/>
              <w:numPr>
                <w:ilvl w:val="0"/>
                <w:numId w:val="10"/>
              </w:numPr>
              <w:rPr/>
            </w:pPr>
            <w:r>
              <w:rPr/>
              <w:t xml:space="preserve"/>
            </w:r>
            <w:r>
              <w:rPr>
                <w:b/>
              </w:rPr>
              <w:t xml:space="preserve">One full-day excursion</w:t>
            </w:r>
            <w:r>
              <w:rPr/>
              <w:t xml:space="preserve"> to explore the stunning </w:t>
            </w:r>
            <w:r>
              <w:rPr>
                <w:b/>
              </w:rPr>
              <w:t xml:space="preserve">Wild Atlantic Way</w:t>
            </w:r>
            <w:r>
              <w:rPr/>
              <w:t xml:space="preserve"/>
            </w:r>
          </w:p>
          <w:p>
            <w:pPr>
              <w:pStyle w:val="ListParagraph"/>
              <w:numPr>
                <w:ilvl w:val="0"/>
                <w:numId w:val="10"/>
              </w:numPr>
              <w:rPr/>
            </w:pPr>
            <w:r>
              <w:rPr/>
              <w:t xml:space="preserve"/>
            </w:r>
            <w:r>
              <w:rPr>
                <w:b/>
              </w:rPr>
              <w:t xml:space="preserve">One campus relaxation and fun day</w:t>
            </w:r>
            <w:r>
              <w:rPr/>
              <w:t xml:space="preserve"> (Sunday)</w:t>
            </w:r>
          </w:p>
          <w:p>
            <w:pPr>
              <w:pStyle w:val="ListParagraph"/>
              <w:numPr>
                <w:ilvl w:val="0"/>
                <w:numId w:val="10"/>
              </w:numPr>
              <w:rPr/>
            </w:pPr>
            <w:r>
              <w:rPr/>
              <w:t xml:space="preserve"/>
            </w:r>
            <w:r>
              <w:rPr>
                <w:b/>
              </w:rPr>
              <w:t xml:space="preserve">Friday evening barbecue</w:t>
            </w:r>
            <w:r>
              <w:rPr/>
              <w:t xml:space="preserve">, a highlight of the week for socializing and unwinding</w:t>
            </w:r>
          </w:p>
          <w:p>
            <w:pPr>
              <w:pStyle w:val="ListParagraph"/>
              <w:numPr>
                <w:ilvl w:val="0"/>
                <w:numId w:val="10"/>
              </w:numPr>
              <w:rPr/>
            </w:pPr>
            <w:r>
              <w:rPr/>
              <w:t xml:space="preserve"/>
            </w:r>
            <w:r>
              <w:rPr>
                <w:b/>
              </w:rPr>
              <w:t xml:space="preserve">Three evening skills sessions</w:t>
            </w:r>
            <w:r>
              <w:rPr/>
              <w:t xml:space="preserve">, where students develop new talents</w:t>
            </w:r>
          </w:p>
          <w:p>
            <w:pPr>
              <w:pStyle w:val="ListParagraph"/>
              <w:numPr>
                <w:ilvl w:val="0"/>
                <w:numId w:val="10"/>
              </w:numPr>
              <w:rPr/>
            </w:pPr>
            <w:r>
              <w:rPr/>
              <w:t xml:space="preserve"/>
            </w:r>
            <w:r>
              <w:rPr>
                <w:b/>
              </w:rPr>
              <w:t xml:space="preserve">Four evening team-building and fun activities</w:t>
            </w:r>
            <w:r>
              <w:rPr/>
              <w:t xml:space="preserve">, fostering friendships and confidence</w:t>
            </w:r>
          </w:p>
          <w:p>
            <w:r>
              <w:t xml:space="preserve">This </w:t>
            </w:r>
            <w:r>
              <w:rPr>
                <w:b/>
              </w:rPr>
              <w:t xml:space="preserve">dynamic weekly schedule</w:t>
            </w:r>
            <w:r>
              <w:rPr/>
              <w:t xml:space="preserve"> ensures students make the most of their time at Glenstal Abbey, combining education with cultural immersion, adventure, and social activities for a truly unforgettable summer experience.</w:t>
            </w:r>
          </w:p>
          <w:p>
            <w:r>
              <w:t xml:space="preserve"/>
            </w:r>
            <w:r>
              <w:rPr>
                <w:i/>
              </w:rPr>
              <w:t xml:space="preserve">g src="../../../plugins/uploads/Glenstal%20program%20-es-.png" alt="" width="1344" height="1017" /&gt;</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Дублин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Kayaking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Elective Learn a Skill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on Site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Team Building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Bowling Off Site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Elective Learn a Skill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Survival Skills on Site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Visit Limerick and Shopping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Elective Learn a Skill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Trip to Unesco Cliffs of Moher</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Trip to Unesco Cliffs of Moher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Trip to Ring of Kerry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Trip to Ring of Kerry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Quiz</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